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E481E" w14:textId="77777777" w:rsidR="00E55088" w:rsidRPr="00E55088" w:rsidRDefault="00E55088" w:rsidP="00E55088">
      <w:pPr>
        <w:spacing w:after="0" w:line="240" w:lineRule="auto"/>
        <w:outlineLvl w:val="1"/>
        <w:rPr>
          <w:rFonts w:ascii="Times New Roman" w:eastAsia="Times New Roman" w:hAnsi="Times New Roman" w:cs="Times New Roman"/>
          <w:b/>
          <w:bCs/>
          <w:color w:val="000000"/>
          <w:sz w:val="24"/>
          <w:szCs w:val="24"/>
        </w:rPr>
      </w:pPr>
      <w:bookmarkStart w:id="0" w:name="_GoBack"/>
      <w:bookmarkEnd w:id="0"/>
    </w:p>
    <w:p w14:paraId="48D190EC" w14:textId="77777777" w:rsidR="00E55088" w:rsidRPr="00E55088" w:rsidRDefault="00E55088" w:rsidP="00E55088">
      <w:pPr>
        <w:spacing w:after="0"/>
        <w:jc w:val="center"/>
        <w:rPr>
          <w:rFonts w:ascii="Times New Roman" w:hAnsi="Times New Roman" w:cs="Times New Roman"/>
          <w:b/>
          <w:sz w:val="24"/>
        </w:rPr>
      </w:pPr>
      <w:r w:rsidRPr="00E55088">
        <w:rPr>
          <w:rFonts w:ascii="Times New Roman" w:hAnsi="Times New Roman" w:cs="Times New Roman"/>
          <w:b/>
          <w:sz w:val="24"/>
        </w:rPr>
        <w:t xml:space="preserve">Sample </w:t>
      </w:r>
    </w:p>
    <w:p w14:paraId="2AB18866" w14:textId="77777777" w:rsidR="0062194B" w:rsidRPr="00E55088" w:rsidRDefault="00E55088" w:rsidP="00E55088">
      <w:pPr>
        <w:spacing w:after="0"/>
        <w:jc w:val="center"/>
        <w:rPr>
          <w:rFonts w:ascii="Times New Roman" w:hAnsi="Times New Roman" w:cs="Times New Roman"/>
          <w:b/>
          <w:sz w:val="24"/>
        </w:rPr>
      </w:pPr>
      <w:r>
        <w:rPr>
          <w:rFonts w:ascii="Times New Roman" w:hAnsi="Times New Roman" w:cs="Times New Roman"/>
          <w:b/>
          <w:sz w:val="24"/>
        </w:rPr>
        <w:t>Board Secretary Job Description</w:t>
      </w:r>
    </w:p>
    <w:p w14:paraId="77CA82A6" w14:textId="77777777" w:rsidR="0062194B" w:rsidRPr="00E55088" w:rsidRDefault="0062194B" w:rsidP="0062194B">
      <w:p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Organizations are required by law and by custom to maintain certain records for several purposes, including:</w:t>
      </w:r>
    </w:p>
    <w:p w14:paraId="2F031317" w14:textId="77777777" w:rsidR="0062194B" w:rsidRPr="00E55088" w:rsidRDefault="0062194B" w:rsidP="0062194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accurate recollection of decisions;</w:t>
      </w:r>
    </w:p>
    <w:p w14:paraId="24002BB4" w14:textId="77777777" w:rsidR="0062194B" w:rsidRPr="00E55088" w:rsidRDefault="0062194B" w:rsidP="0062194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determination of eligibility to vote;</w:t>
      </w:r>
    </w:p>
    <w:p w14:paraId="359963C5" w14:textId="77777777" w:rsidR="0062194B" w:rsidRPr="00E55088" w:rsidRDefault="0062194B" w:rsidP="0062194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continuity of policies and practices; and</w:t>
      </w:r>
    </w:p>
    <w:p w14:paraId="58954C10" w14:textId="77777777" w:rsidR="0062194B" w:rsidRPr="00E55088" w:rsidRDefault="0062194B" w:rsidP="0062194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accountability of directors and officers.</w:t>
      </w:r>
    </w:p>
    <w:p w14:paraId="7293F74C" w14:textId="77777777" w:rsidR="0062194B" w:rsidRPr="00E55088" w:rsidRDefault="0062194B" w:rsidP="0062194B">
      <w:p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The Secretary is responsible for ensuring that accurate and sufficient documentation exists to meet legal requirements, and to enable authorized persons to determine when, how, and by whom the board's business was conducted. In order to fulfill these responsibilities, and subject to the organization's bylaws, the Secretary records minutes of meetings, ensures their accuracy, and availability, proposes policies and practices, submits various reports to the board, maintains membership records, fulfills any other requirements of a Director and Officer, and performs other duties as the need arises and/or as defined in the bylaws. </w:t>
      </w:r>
    </w:p>
    <w:p w14:paraId="3183179F" w14:textId="77777777" w:rsidR="0062194B" w:rsidRPr="00E55088" w:rsidRDefault="0062194B" w:rsidP="0062194B">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E55088">
        <w:rPr>
          <w:rFonts w:ascii="Times New Roman" w:eastAsia="Times New Roman" w:hAnsi="Times New Roman" w:cs="Times New Roman"/>
          <w:b/>
          <w:bCs/>
          <w:color w:val="000000"/>
          <w:sz w:val="24"/>
          <w:szCs w:val="24"/>
        </w:rPr>
        <w:t>Accountability </w:t>
      </w:r>
    </w:p>
    <w:p w14:paraId="0D2DEFBA" w14:textId="77777777" w:rsidR="0062194B" w:rsidRPr="00E55088" w:rsidRDefault="0062194B" w:rsidP="0062194B">
      <w:p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 xml:space="preserve">The Secretary is accountable to the Board of Directors as specified in the bylaws. </w:t>
      </w:r>
    </w:p>
    <w:p w14:paraId="3652788E" w14:textId="77777777" w:rsidR="0062194B" w:rsidRPr="00E55088" w:rsidRDefault="0062194B" w:rsidP="0062194B">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E55088">
        <w:rPr>
          <w:rFonts w:ascii="Times New Roman" w:eastAsia="Times New Roman" w:hAnsi="Times New Roman" w:cs="Times New Roman"/>
          <w:b/>
          <w:bCs/>
          <w:color w:val="000000"/>
          <w:sz w:val="24"/>
          <w:szCs w:val="24"/>
        </w:rPr>
        <w:t>Specific Duties </w:t>
      </w:r>
    </w:p>
    <w:p w14:paraId="14E7AC17" w14:textId="77777777" w:rsidR="0062194B" w:rsidRPr="00E55088" w:rsidRDefault="0062194B" w:rsidP="00E55088">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55088">
        <w:rPr>
          <w:rFonts w:ascii="Times New Roman" w:hAnsi="Times New Roman" w:cs="Times New Roman"/>
          <w:b/>
          <w:sz w:val="24"/>
        </w:rPr>
        <w:t>Minutes</w:t>
      </w:r>
      <w:r w:rsidR="00E55088">
        <w:rPr>
          <w:rFonts w:ascii="Times New Roman" w:eastAsia="Times New Roman" w:hAnsi="Times New Roman" w:cs="Times New Roman"/>
          <w:b/>
          <w:bCs/>
          <w:color w:val="000000"/>
          <w:sz w:val="24"/>
          <w:szCs w:val="24"/>
        </w:rPr>
        <w:t xml:space="preserve"> - </w:t>
      </w:r>
      <w:r w:rsidRPr="00E55088">
        <w:rPr>
          <w:rFonts w:ascii="Times New Roman" w:eastAsia="Times New Roman" w:hAnsi="Times New Roman" w:cs="Times New Roman"/>
          <w:color w:val="000000"/>
          <w:sz w:val="24"/>
          <w:szCs w:val="24"/>
        </w:rPr>
        <w:t>The secretary is responsible for ensuring that accurate minutes of meetings are taken and approved. Requirements of minutes may vary but should include at a minimum:</w:t>
      </w:r>
    </w:p>
    <w:p w14:paraId="16C1B34B" w14:textId="77777777" w:rsidR="0062194B" w:rsidRPr="00E55088" w:rsidRDefault="0062194B" w:rsidP="0062194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date, time, location of meeting;</w:t>
      </w:r>
    </w:p>
    <w:p w14:paraId="2007FBEC" w14:textId="77777777" w:rsidR="0062194B" w:rsidRPr="00E55088" w:rsidRDefault="0062194B" w:rsidP="0062194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list of those present and absent;</w:t>
      </w:r>
    </w:p>
    <w:p w14:paraId="6D583EA2" w14:textId="77777777" w:rsidR="0062194B" w:rsidRPr="00E55088" w:rsidRDefault="0062194B" w:rsidP="0062194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list of items discussed;</w:t>
      </w:r>
    </w:p>
    <w:p w14:paraId="6D67CC01" w14:textId="77777777" w:rsidR="0062194B" w:rsidRPr="00E55088" w:rsidRDefault="0062194B" w:rsidP="0062194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list of reports presented;</w:t>
      </w:r>
    </w:p>
    <w:p w14:paraId="420A25A5" w14:textId="77777777" w:rsidR="0062194B" w:rsidRPr="00E55088" w:rsidRDefault="0062194B" w:rsidP="0062194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text of motions presented and description of their disposition. </w:t>
      </w:r>
    </w:p>
    <w:p w14:paraId="1A52F858" w14:textId="77777777" w:rsidR="0062194B" w:rsidRPr="00E55088" w:rsidRDefault="0062194B" w:rsidP="0062194B">
      <w:pPr>
        <w:spacing w:before="100" w:beforeAutospacing="1" w:after="100" w:afterAutospacing="1" w:line="240" w:lineRule="auto"/>
        <w:rPr>
          <w:rFonts w:ascii="Times New Roman" w:eastAsia="Times New Roman" w:hAnsi="Times New Roman" w:cs="Times New Roman"/>
          <w:color w:val="000000"/>
          <w:sz w:val="24"/>
          <w:szCs w:val="24"/>
        </w:rPr>
      </w:pPr>
      <w:r w:rsidRPr="00E55088">
        <w:rPr>
          <w:rFonts w:ascii="Times New Roman" w:eastAsia="Times New Roman" w:hAnsi="Times New Roman" w:cs="Times New Roman"/>
          <w:color w:val="000000"/>
          <w:sz w:val="24"/>
          <w:szCs w:val="24"/>
        </w:rPr>
        <w:t>The Secretary signs a copy of the final, approved minutes and ensures that this copy is maintained in the corporate records. </w:t>
      </w:r>
    </w:p>
    <w:p w14:paraId="7C0E13CB" w14:textId="77777777" w:rsidR="0062194B" w:rsidRPr="00E55088" w:rsidRDefault="0062194B" w:rsidP="00E55088">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55088">
        <w:rPr>
          <w:rFonts w:ascii="Times New Roman" w:eastAsia="Times New Roman" w:hAnsi="Times New Roman" w:cs="Times New Roman"/>
          <w:b/>
          <w:bCs/>
          <w:color w:val="000000"/>
          <w:sz w:val="24"/>
          <w:szCs w:val="24"/>
        </w:rPr>
        <w:t>Custodian of records</w:t>
      </w:r>
      <w:r w:rsidR="00E55088">
        <w:rPr>
          <w:rFonts w:ascii="Times New Roman" w:eastAsia="Times New Roman" w:hAnsi="Times New Roman" w:cs="Times New Roman"/>
          <w:b/>
          <w:bCs/>
          <w:color w:val="000000"/>
          <w:sz w:val="24"/>
          <w:szCs w:val="24"/>
        </w:rPr>
        <w:t xml:space="preserve"> - </w:t>
      </w:r>
      <w:r w:rsidRPr="00E55088">
        <w:rPr>
          <w:rFonts w:ascii="Times New Roman" w:eastAsia="Times New Roman" w:hAnsi="Times New Roman" w:cs="Times New Roman"/>
          <w:color w:val="000000"/>
          <w:sz w:val="24"/>
          <w:szCs w:val="24"/>
        </w:rPr>
        <w:t>The secretary ensures that the records of the organization are maintained as required by law and made available when required by authorized persons. These records may include founding documents, (</w:t>
      </w:r>
      <w:proofErr w:type="spellStart"/>
      <w:r w:rsidRPr="00E55088">
        <w:rPr>
          <w:rFonts w:ascii="Times New Roman" w:eastAsia="Times New Roman" w:hAnsi="Times New Roman" w:cs="Times New Roman"/>
          <w:color w:val="000000"/>
          <w:sz w:val="24"/>
          <w:szCs w:val="24"/>
        </w:rPr>
        <w:t>eg</w:t>
      </w:r>
      <w:proofErr w:type="spellEnd"/>
      <w:r w:rsidRPr="00E55088">
        <w:rPr>
          <w:rFonts w:ascii="Times New Roman" w:eastAsia="Times New Roman" w:hAnsi="Times New Roman" w:cs="Times New Roman"/>
          <w:color w:val="000000"/>
          <w:sz w:val="24"/>
          <w:szCs w:val="24"/>
        </w:rPr>
        <w:t>. letters patent, articles of incorporation), lists of directors, board and committee meeting minutes financial reports, and other official records. </w:t>
      </w:r>
    </w:p>
    <w:p w14:paraId="431A4C0E" w14:textId="77777777" w:rsidR="00E55088" w:rsidRDefault="00E55088" w:rsidP="0062194B">
      <w:pPr>
        <w:spacing w:before="100" w:beforeAutospacing="1" w:after="100" w:afterAutospacing="1" w:line="240" w:lineRule="auto"/>
        <w:outlineLvl w:val="2"/>
        <w:rPr>
          <w:rFonts w:ascii="Times New Roman" w:eastAsia="Times New Roman" w:hAnsi="Times New Roman" w:cs="Times New Roman"/>
          <w:b/>
          <w:bCs/>
          <w:color w:val="000000"/>
          <w:sz w:val="24"/>
          <w:szCs w:val="24"/>
        </w:rPr>
      </w:pPr>
    </w:p>
    <w:p w14:paraId="62E491EC" w14:textId="77777777" w:rsidR="00E55088" w:rsidRDefault="00E55088" w:rsidP="00E55088">
      <w:pPr>
        <w:spacing w:before="100" w:beforeAutospacing="1" w:after="100" w:afterAutospacing="1" w:line="240" w:lineRule="auto"/>
        <w:outlineLvl w:val="2"/>
        <w:rPr>
          <w:rFonts w:ascii="Times New Roman" w:eastAsia="Times New Roman" w:hAnsi="Times New Roman" w:cs="Times New Roman"/>
          <w:b/>
          <w:bCs/>
          <w:color w:val="000000"/>
          <w:sz w:val="24"/>
          <w:szCs w:val="24"/>
        </w:rPr>
      </w:pPr>
    </w:p>
    <w:p w14:paraId="75BEE698" w14:textId="77777777" w:rsidR="0062194B" w:rsidRPr="00E55088" w:rsidRDefault="0062194B" w:rsidP="00E55088">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55088">
        <w:rPr>
          <w:rFonts w:ascii="Times New Roman" w:eastAsia="Times New Roman" w:hAnsi="Times New Roman" w:cs="Times New Roman"/>
          <w:b/>
          <w:bCs/>
          <w:color w:val="000000"/>
          <w:sz w:val="24"/>
          <w:szCs w:val="24"/>
        </w:rPr>
        <w:t>Membership Records </w:t>
      </w:r>
      <w:r w:rsidR="00E55088">
        <w:rPr>
          <w:rFonts w:ascii="Times New Roman" w:eastAsia="Times New Roman" w:hAnsi="Times New Roman" w:cs="Times New Roman"/>
          <w:b/>
          <w:bCs/>
          <w:color w:val="000000"/>
          <w:sz w:val="24"/>
          <w:szCs w:val="24"/>
        </w:rPr>
        <w:t xml:space="preserve">- </w:t>
      </w:r>
      <w:r w:rsidRPr="00E55088">
        <w:rPr>
          <w:rFonts w:ascii="Times New Roman" w:eastAsia="Times New Roman" w:hAnsi="Times New Roman" w:cs="Times New Roman"/>
          <w:color w:val="000000"/>
          <w:sz w:val="24"/>
          <w:szCs w:val="24"/>
        </w:rPr>
        <w:t xml:space="preserve">The Secretary ensures that official records are maintained of members of the organization and Board. </w:t>
      </w:r>
      <w:proofErr w:type="spellStart"/>
      <w:r w:rsidRPr="00E55088">
        <w:rPr>
          <w:rFonts w:ascii="Times New Roman" w:eastAsia="Times New Roman" w:hAnsi="Times New Roman" w:cs="Times New Roman"/>
          <w:color w:val="000000"/>
          <w:sz w:val="24"/>
          <w:szCs w:val="24"/>
        </w:rPr>
        <w:t>He/She</w:t>
      </w:r>
      <w:proofErr w:type="spellEnd"/>
      <w:r w:rsidRPr="00E55088">
        <w:rPr>
          <w:rFonts w:ascii="Times New Roman" w:eastAsia="Times New Roman" w:hAnsi="Times New Roman" w:cs="Times New Roman"/>
          <w:color w:val="000000"/>
          <w:sz w:val="24"/>
          <w:szCs w:val="24"/>
        </w:rPr>
        <w:t xml:space="preserve"> ensures that these records are available when required for reports, elections, referenda, other votes, etc. </w:t>
      </w:r>
    </w:p>
    <w:p w14:paraId="37A14995" w14:textId="77777777" w:rsidR="0062194B" w:rsidRPr="00E55088" w:rsidRDefault="0062194B" w:rsidP="00E55088">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55088">
        <w:rPr>
          <w:rFonts w:ascii="Times New Roman" w:eastAsia="Times New Roman" w:hAnsi="Times New Roman" w:cs="Times New Roman"/>
          <w:b/>
          <w:bCs/>
          <w:color w:val="000000"/>
          <w:sz w:val="24"/>
          <w:szCs w:val="24"/>
        </w:rPr>
        <w:t>Bylaws</w:t>
      </w:r>
      <w:r w:rsidR="00E55088">
        <w:rPr>
          <w:rFonts w:ascii="Times New Roman" w:eastAsia="Times New Roman" w:hAnsi="Times New Roman" w:cs="Times New Roman"/>
          <w:b/>
          <w:bCs/>
          <w:color w:val="000000"/>
          <w:sz w:val="24"/>
          <w:szCs w:val="24"/>
        </w:rPr>
        <w:t xml:space="preserve"> - </w:t>
      </w:r>
      <w:r w:rsidRPr="00E55088">
        <w:rPr>
          <w:rFonts w:ascii="Times New Roman" w:eastAsia="Times New Roman" w:hAnsi="Times New Roman" w:cs="Times New Roman"/>
          <w:color w:val="000000"/>
          <w:sz w:val="24"/>
          <w:szCs w:val="24"/>
        </w:rPr>
        <w:t>The Secretary ensures that an up-to-date copy of the bylaws is available at all meetings.</w:t>
      </w:r>
    </w:p>
    <w:p w14:paraId="4190B66A" w14:textId="77777777" w:rsidR="0062194B" w:rsidRPr="00E55088" w:rsidRDefault="0062194B" w:rsidP="00E55088">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55088">
        <w:rPr>
          <w:rFonts w:ascii="Times New Roman" w:eastAsia="Times New Roman" w:hAnsi="Times New Roman" w:cs="Times New Roman"/>
          <w:b/>
          <w:bCs/>
          <w:color w:val="000000"/>
          <w:sz w:val="24"/>
          <w:szCs w:val="24"/>
        </w:rPr>
        <w:t>Communication</w:t>
      </w:r>
      <w:r w:rsidR="00E55088">
        <w:rPr>
          <w:rFonts w:ascii="Times New Roman" w:eastAsia="Times New Roman" w:hAnsi="Times New Roman" w:cs="Times New Roman"/>
          <w:b/>
          <w:bCs/>
          <w:color w:val="000000"/>
          <w:sz w:val="24"/>
          <w:szCs w:val="24"/>
        </w:rPr>
        <w:t xml:space="preserve"> - </w:t>
      </w:r>
      <w:r w:rsidRPr="00E55088">
        <w:rPr>
          <w:rFonts w:ascii="Times New Roman" w:eastAsia="Times New Roman" w:hAnsi="Times New Roman" w:cs="Times New Roman"/>
          <w:color w:val="000000"/>
          <w:sz w:val="24"/>
          <w:szCs w:val="24"/>
        </w:rPr>
        <w:t>The Secretary ensures that proper notification is given of directors' and members' meetings as specified in the bylaws. The Secretary manages the general correspondence of the Board of Directors except for such correspondence assigned to others. </w:t>
      </w:r>
    </w:p>
    <w:p w14:paraId="67B2DFD1" w14:textId="77777777" w:rsidR="0062194B" w:rsidRPr="00E55088" w:rsidRDefault="0062194B" w:rsidP="00E55088">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55088">
        <w:rPr>
          <w:rFonts w:ascii="Times New Roman" w:eastAsia="Times New Roman" w:hAnsi="Times New Roman" w:cs="Times New Roman"/>
          <w:b/>
          <w:bCs/>
          <w:color w:val="000000"/>
          <w:sz w:val="24"/>
          <w:szCs w:val="24"/>
        </w:rPr>
        <w:t>Meetings</w:t>
      </w:r>
      <w:r w:rsidR="00E55088">
        <w:rPr>
          <w:rFonts w:ascii="Times New Roman" w:eastAsia="Times New Roman" w:hAnsi="Times New Roman" w:cs="Times New Roman"/>
          <w:b/>
          <w:bCs/>
          <w:color w:val="000000"/>
          <w:sz w:val="24"/>
          <w:szCs w:val="24"/>
        </w:rPr>
        <w:t xml:space="preserve"> - </w:t>
      </w:r>
      <w:r w:rsidRPr="00E55088">
        <w:rPr>
          <w:rFonts w:ascii="Times New Roman" w:eastAsia="Times New Roman" w:hAnsi="Times New Roman" w:cs="Times New Roman"/>
          <w:color w:val="000000"/>
          <w:sz w:val="24"/>
          <w:szCs w:val="24"/>
        </w:rPr>
        <w:t>The Secretary participates in Board meetings as a voting member. The Secretary provides items for the agenda as appropriate. In the absence of the President (and Vice-President, if the position exists), the Secretary calls the meeting to order, presiding until a temporary chairperson is elected. The secretary records meeting minutes as described above Depending upon the bylaws and practices of the organization, the Secretary may perform these duties for Member meetings (</w:t>
      </w:r>
      <w:proofErr w:type="spellStart"/>
      <w:r w:rsidRPr="00E55088">
        <w:rPr>
          <w:rFonts w:ascii="Times New Roman" w:eastAsia="Times New Roman" w:hAnsi="Times New Roman" w:cs="Times New Roman"/>
          <w:color w:val="000000"/>
          <w:sz w:val="24"/>
          <w:szCs w:val="24"/>
        </w:rPr>
        <w:t>eg</w:t>
      </w:r>
      <w:proofErr w:type="spellEnd"/>
      <w:r w:rsidRPr="00E55088">
        <w:rPr>
          <w:rFonts w:ascii="Times New Roman" w:eastAsia="Times New Roman" w:hAnsi="Times New Roman" w:cs="Times New Roman"/>
          <w:color w:val="000000"/>
          <w:sz w:val="24"/>
          <w:szCs w:val="24"/>
        </w:rPr>
        <w:t>. Annual General Meeting) and/or for an executive committee. </w:t>
      </w:r>
    </w:p>
    <w:p w14:paraId="54413090" w14:textId="77777777" w:rsidR="0062194B" w:rsidRPr="00E55088" w:rsidRDefault="0062194B" w:rsidP="00E55088">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55088">
        <w:rPr>
          <w:rFonts w:ascii="Times New Roman" w:eastAsia="Times New Roman" w:hAnsi="Times New Roman" w:cs="Times New Roman"/>
          <w:b/>
          <w:bCs/>
          <w:color w:val="000000"/>
          <w:sz w:val="24"/>
          <w:szCs w:val="24"/>
        </w:rPr>
        <w:t>Signing Officer </w:t>
      </w:r>
      <w:r w:rsidR="00E55088">
        <w:rPr>
          <w:rFonts w:ascii="Times New Roman" w:eastAsia="Times New Roman" w:hAnsi="Times New Roman" w:cs="Times New Roman"/>
          <w:b/>
          <w:bCs/>
          <w:color w:val="000000"/>
          <w:sz w:val="24"/>
          <w:szCs w:val="24"/>
        </w:rPr>
        <w:t xml:space="preserve">- </w:t>
      </w:r>
      <w:r w:rsidRPr="00E55088">
        <w:rPr>
          <w:rFonts w:ascii="Times New Roman" w:eastAsia="Times New Roman" w:hAnsi="Times New Roman" w:cs="Times New Roman"/>
          <w:color w:val="000000"/>
          <w:sz w:val="24"/>
          <w:szCs w:val="24"/>
        </w:rPr>
        <w:t>The Secretary may be designated by the Board of Directors and/or bylaws as one of the signing officers for certain documents. In this capacity, the Secretary may be authorized or required to sign or countersign che</w:t>
      </w:r>
      <w:r w:rsidR="00E55088">
        <w:rPr>
          <w:rFonts w:ascii="Times New Roman" w:eastAsia="Times New Roman" w:hAnsi="Times New Roman" w:cs="Times New Roman"/>
          <w:color w:val="000000"/>
          <w:sz w:val="24"/>
          <w:szCs w:val="24"/>
        </w:rPr>
        <w:t>ck</w:t>
      </w:r>
      <w:r w:rsidRPr="00E55088">
        <w:rPr>
          <w:rFonts w:ascii="Times New Roman" w:eastAsia="Times New Roman" w:hAnsi="Times New Roman" w:cs="Times New Roman"/>
          <w:color w:val="000000"/>
          <w:sz w:val="24"/>
          <w:szCs w:val="24"/>
        </w:rPr>
        <w:t>s, correspondence, applications, reports, contracts or other documents on behalf of organization. </w:t>
      </w:r>
    </w:p>
    <w:p w14:paraId="63F0E3C5" w14:textId="77777777" w:rsidR="0062194B" w:rsidRPr="00E55088" w:rsidRDefault="0062194B" w:rsidP="00E55088">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55088">
        <w:rPr>
          <w:rFonts w:ascii="Times New Roman" w:eastAsia="Times New Roman" w:hAnsi="Times New Roman" w:cs="Times New Roman"/>
          <w:b/>
          <w:bCs/>
          <w:color w:val="000000"/>
          <w:sz w:val="24"/>
          <w:szCs w:val="24"/>
        </w:rPr>
        <w:t>Filing of Documents </w:t>
      </w:r>
      <w:r w:rsidR="00E55088">
        <w:rPr>
          <w:rFonts w:ascii="Times New Roman" w:eastAsia="Times New Roman" w:hAnsi="Times New Roman" w:cs="Times New Roman"/>
          <w:b/>
          <w:bCs/>
          <w:color w:val="000000"/>
          <w:sz w:val="24"/>
          <w:szCs w:val="24"/>
        </w:rPr>
        <w:t xml:space="preserve">- </w:t>
      </w:r>
      <w:r w:rsidRPr="00E55088">
        <w:rPr>
          <w:rFonts w:ascii="Times New Roman" w:eastAsia="Times New Roman" w:hAnsi="Times New Roman" w:cs="Times New Roman"/>
          <w:color w:val="000000"/>
          <w:sz w:val="24"/>
          <w:szCs w:val="24"/>
        </w:rPr>
        <w:t>The Secretary may be the registered agent with respect to the laws of the jurisdiction.; the person upon whom legal notice to the corporation is served, and responsible for ensuring that documents necessary to maintain the corporation are filed.</w:t>
      </w:r>
    </w:p>
    <w:sectPr w:rsidR="0062194B" w:rsidRPr="00E550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04AFD" w14:textId="77777777" w:rsidR="00FA5A4D" w:rsidRDefault="00FA5A4D" w:rsidP="00E55088">
      <w:pPr>
        <w:spacing w:after="0" w:line="240" w:lineRule="auto"/>
      </w:pPr>
      <w:r>
        <w:separator/>
      </w:r>
    </w:p>
  </w:endnote>
  <w:endnote w:type="continuationSeparator" w:id="0">
    <w:p w14:paraId="6752480C" w14:textId="77777777" w:rsidR="00FA5A4D" w:rsidRDefault="00FA5A4D" w:rsidP="00E5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A3B5" w14:textId="77777777" w:rsidR="00E55088" w:rsidRDefault="00E55088" w:rsidP="00E55088">
    <w:pPr>
      <w:pStyle w:val="Footer"/>
      <w:jc w:val="center"/>
      <w:rPr>
        <w:sz w:val="18"/>
      </w:rPr>
    </w:pPr>
    <w:r>
      <w:rPr>
        <w:sz w:val="18"/>
      </w:rPr>
      <w:t>Copyright © 2019 Funding For Good, Inc., All rights reserved.</w:t>
    </w:r>
  </w:p>
  <w:p w14:paraId="2B2122CF" w14:textId="77777777" w:rsidR="00E55088" w:rsidRDefault="00E55088" w:rsidP="00E55088">
    <w:pPr>
      <w:pStyle w:val="Footer"/>
      <w:jc w:val="center"/>
      <w:rPr>
        <w:sz w:val="18"/>
      </w:rPr>
    </w:pPr>
    <w:r>
      <w:rPr>
        <w:sz w:val="18"/>
      </w:rPr>
      <w:t>Funding For Good, Inc. | 1109 7th St NE | Hickory, NC 28601</w:t>
    </w:r>
  </w:p>
  <w:p w14:paraId="314120B0" w14:textId="77777777" w:rsidR="00E55088" w:rsidRDefault="00E55088" w:rsidP="00E55088">
    <w:pPr>
      <w:pStyle w:val="Footer"/>
      <w:jc w:val="center"/>
      <w:rPr>
        <w:sz w:val="18"/>
      </w:rPr>
    </w:pPr>
    <w:r>
      <w:rPr>
        <w:sz w:val="18"/>
      </w:rPr>
      <w:t>https://www.fundingforgood.org | 704.614.8703</w:t>
    </w:r>
  </w:p>
  <w:p w14:paraId="2A8FD056" w14:textId="77777777" w:rsidR="00E55088" w:rsidRDefault="00E55088" w:rsidP="00E55088">
    <w:pPr>
      <w:pStyle w:val="Footer"/>
      <w:jc w:val="center"/>
    </w:pPr>
  </w:p>
  <w:p w14:paraId="6A384942" w14:textId="77777777" w:rsidR="00E55088" w:rsidRDefault="00E550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8C455" w14:textId="77777777" w:rsidR="00FA5A4D" w:rsidRDefault="00FA5A4D" w:rsidP="00E55088">
      <w:pPr>
        <w:spacing w:after="0" w:line="240" w:lineRule="auto"/>
      </w:pPr>
      <w:r>
        <w:separator/>
      </w:r>
    </w:p>
  </w:footnote>
  <w:footnote w:type="continuationSeparator" w:id="0">
    <w:p w14:paraId="2F7D4423" w14:textId="77777777" w:rsidR="00FA5A4D" w:rsidRDefault="00FA5A4D" w:rsidP="00E550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2049" w14:textId="77777777" w:rsidR="00E55088" w:rsidRDefault="00E55088" w:rsidP="00E55088">
    <w:pPr>
      <w:pStyle w:val="Header"/>
      <w:jc w:val="center"/>
    </w:pPr>
    <w:r>
      <w:rPr>
        <w:noProof/>
      </w:rPr>
      <w:drawing>
        <wp:inline distT="0" distB="0" distL="0" distR="0" wp14:anchorId="419A2AAB" wp14:editId="5263C806">
          <wp:extent cx="611505" cy="610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 revised logo.png"/>
                  <pic:cNvPicPr/>
                </pic:nvPicPr>
                <pic:blipFill>
                  <a:blip r:embed="rId1">
                    <a:extLst>
                      <a:ext uri="{28A0092B-C50C-407E-A947-70E740481C1C}">
                        <a14:useLocalDpi xmlns:a14="http://schemas.microsoft.com/office/drawing/2010/main" val="0"/>
                      </a:ext>
                    </a:extLst>
                  </a:blip>
                  <a:stretch>
                    <a:fillRect/>
                  </a:stretch>
                </pic:blipFill>
                <pic:spPr>
                  <a:xfrm>
                    <a:off x="0" y="0"/>
                    <a:ext cx="615143" cy="61409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F377F"/>
    <w:multiLevelType w:val="multilevel"/>
    <w:tmpl w:val="7AB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4045B"/>
    <w:multiLevelType w:val="multilevel"/>
    <w:tmpl w:val="85A2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xNDczMDSxsDAwMzBR0lEKTi0uzszPAykwrAUAVTOr/iwAAAA="/>
  </w:docVars>
  <w:rsids>
    <w:rsidRoot w:val="0062194B"/>
    <w:rsid w:val="0062194B"/>
    <w:rsid w:val="00664622"/>
    <w:rsid w:val="00793902"/>
    <w:rsid w:val="00D82717"/>
    <w:rsid w:val="00E55088"/>
    <w:rsid w:val="00FA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A576C"/>
  <w15:chartTrackingRefBased/>
  <w15:docId w15:val="{B4C183DA-2D78-49DA-A0AC-B9D25F9D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219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19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9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19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1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194B"/>
  </w:style>
  <w:style w:type="paragraph" w:styleId="Header">
    <w:name w:val="header"/>
    <w:basedOn w:val="Normal"/>
    <w:link w:val="HeaderChar"/>
    <w:uiPriority w:val="99"/>
    <w:unhideWhenUsed/>
    <w:rsid w:val="00E5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88"/>
  </w:style>
  <w:style w:type="paragraph" w:styleId="Footer">
    <w:name w:val="footer"/>
    <w:basedOn w:val="Normal"/>
    <w:link w:val="FooterChar"/>
    <w:uiPriority w:val="99"/>
    <w:unhideWhenUsed/>
    <w:rsid w:val="00E5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Jolie Herman</cp:lastModifiedBy>
  <cp:revision>2</cp:revision>
  <dcterms:created xsi:type="dcterms:W3CDTF">2019-02-24T11:35:00Z</dcterms:created>
  <dcterms:modified xsi:type="dcterms:W3CDTF">2019-02-24T11:35:00Z</dcterms:modified>
</cp:coreProperties>
</file>